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C8E" w:rsidRPr="00C10623" w:rsidRDefault="008C3C8E" w:rsidP="00C10623">
      <w:pPr>
        <w:spacing w:before="4200" w:after="620"/>
        <w:rPr>
          <w:rFonts w:ascii="Arial" w:hAnsi="Arial" w:cs="Arial"/>
          <w:sz w:val="18"/>
          <w:szCs w:val="18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898358</wp:posOffset>
                </wp:positionH>
                <wp:positionV relativeFrom="page">
                  <wp:posOffset>1796717</wp:posOffset>
                </wp:positionV>
                <wp:extent cx="3181985" cy="1203158"/>
                <wp:effectExtent l="0" t="0" r="5715" b="38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120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5223" w:rsidRPr="00B15223" w:rsidRDefault="00D64BA5" w:rsidP="008C3C8E">
                            <w:pPr>
                              <w:pStyle w:val="EinfAbs"/>
                              <w:tabs>
                                <w:tab w:val="left" w:pos="397"/>
                                <w:tab w:val="left" w:pos="512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Frau</w:t>
                            </w:r>
                          </w:p>
                          <w:p w:rsidR="00B15223" w:rsidRDefault="00D64BA5" w:rsidP="008C3C8E">
                            <w:pPr>
                              <w:pStyle w:val="EinfAbs"/>
                              <w:tabs>
                                <w:tab w:val="left" w:pos="397"/>
                                <w:tab w:val="left" w:pos="512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Martina Thüring</w:t>
                            </w:r>
                          </w:p>
                          <w:p w:rsidR="00E85B21" w:rsidRDefault="00D64BA5" w:rsidP="008C3C8E">
                            <w:pPr>
                              <w:pStyle w:val="EinfAbs"/>
                              <w:tabs>
                                <w:tab w:val="left" w:pos="397"/>
                                <w:tab w:val="left" w:pos="512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Pfruendhofstrasse 66</w:t>
                            </w:r>
                          </w:p>
                          <w:p w:rsidR="00A21E5D" w:rsidRPr="00B15223" w:rsidRDefault="00A21E5D" w:rsidP="008C3C8E">
                            <w:pPr>
                              <w:pStyle w:val="EinfAbs"/>
                              <w:tabs>
                                <w:tab w:val="left" w:pos="397"/>
                                <w:tab w:val="left" w:pos="512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8910 Affoltern am Albis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70.75pt;margin-top:141.45pt;width:250.55pt;height:9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" filled="f" stroked="f" strokeweight=".5pt">
                <v:textbox inset="0,0,0,0">
                  <w:txbxContent>
                    <w:p w:rsidR="00B15223" w:rsidRPr="00B15223" w:rsidRDefault="00D64BA5" w:rsidP="008C3C8E">
                      <w:pPr>
                        <w:pStyle w:val="EinfAbs"/>
                        <w:tabs>
                          <w:tab w:val="left" w:pos="397"/>
                          <w:tab w:val="left" w:pos="5120"/>
                        </w:tabs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Frau</w:t>
                      </w:r>
                    </w:p>
                    <w:p w:rsidR="00B15223" w:rsidRDefault="00D64BA5" w:rsidP="008C3C8E">
                      <w:pPr>
                        <w:pStyle w:val="EinfAbs"/>
                        <w:tabs>
                          <w:tab w:val="left" w:pos="397"/>
                          <w:tab w:val="left" w:pos="5120"/>
                        </w:tabs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Martina Thüring</w:t>
                      </w:r>
                    </w:p>
                    <w:p w:rsidR="00E85B21" w:rsidRDefault="00D64BA5" w:rsidP="008C3C8E">
                      <w:pPr>
                        <w:pStyle w:val="EinfAbs"/>
                        <w:tabs>
                          <w:tab w:val="left" w:pos="397"/>
                          <w:tab w:val="left" w:pos="5120"/>
                        </w:tabs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Pfruendhofstrasse 66</w:t>
                      </w:r>
                    </w:p>
                    <w:p w:rsidR="00A21E5D" w:rsidRPr="00B15223" w:rsidRDefault="00A21E5D" w:rsidP="008C3C8E">
                      <w:pPr>
                        <w:pStyle w:val="EinfAbs"/>
                        <w:tabs>
                          <w:tab w:val="left" w:pos="397"/>
                          <w:tab w:val="left" w:pos="5120"/>
                        </w:tabs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8910 Affoltern am Albis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B21">
        <w:rPr>
          <w:rFonts w:ascii="Arial" w:hAnsi="Arial" w:cs="Arial"/>
          <w:sz w:val="18"/>
          <w:szCs w:val="18"/>
        </w:rPr>
        <w:t xml:space="preserve">Affoltern am Albis, </w:t>
      </w:r>
      <w:r w:rsidR="00D64BA5">
        <w:rPr>
          <w:rFonts w:ascii="Arial" w:hAnsi="Arial" w:cs="Arial"/>
          <w:sz w:val="18"/>
          <w:szCs w:val="18"/>
        </w:rPr>
        <w:t>7</w:t>
      </w:r>
      <w:r w:rsidR="00EF42A5">
        <w:rPr>
          <w:rFonts w:ascii="Arial" w:hAnsi="Arial" w:cs="Arial"/>
          <w:sz w:val="18"/>
          <w:szCs w:val="18"/>
        </w:rPr>
        <w:t xml:space="preserve">. </w:t>
      </w:r>
      <w:r w:rsidR="00D64BA5">
        <w:rPr>
          <w:rFonts w:ascii="Arial" w:hAnsi="Arial" w:cs="Arial"/>
          <w:sz w:val="18"/>
          <w:szCs w:val="18"/>
        </w:rPr>
        <w:t>März</w:t>
      </w:r>
      <w:r w:rsidR="00EF42A5">
        <w:rPr>
          <w:rFonts w:ascii="Arial" w:hAnsi="Arial" w:cs="Arial"/>
          <w:sz w:val="18"/>
          <w:szCs w:val="18"/>
        </w:rPr>
        <w:t xml:space="preserve"> 202</w:t>
      </w:r>
      <w:r w:rsidR="00A1490D">
        <w:rPr>
          <w:rFonts w:ascii="Arial" w:hAnsi="Arial" w:cs="Arial"/>
          <w:sz w:val="18"/>
          <w:szCs w:val="18"/>
        </w:rPr>
        <w:t>1</w:t>
      </w:r>
    </w:p>
    <w:p w:rsidR="008C3C8E" w:rsidRPr="00D25BA1" w:rsidRDefault="00EF42A5" w:rsidP="00C10623">
      <w:pPr>
        <w:pStyle w:val="Verhandlungen"/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Wahlanzeige</w:t>
      </w:r>
    </w:p>
    <w:p w:rsidR="008C3C8E" w:rsidRPr="008C3C8E" w:rsidRDefault="00B15223" w:rsidP="00C10623">
      <w:pPr>
        <w:pStyle w:val="Verhandlungen"/>
        <w:spacing w:after="12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Sehr geehrte</w:t>
      </w:r>
      <w:r w:rsidR="0070486F">
        <w:rPr>
          <w:rFonts w:ascii="Arial" w:hAnsi="Arial" w:cs="Arial"/>
          <w:b w:val="0"/>
          <w:szCs w:val="22"/>
        </w:rPr>
        <w:t xml:space="preserve"> </w:t>
      </w:r>
      <w:r w:rsidR="00D64BA5">
        <w:rPr>
          <w:rFonts w:ascii="Arial" w:hAnsi="Arial" w:cs="Arial"/>
          <w:b w:val="0"/>
          <w:szCs w:val="22"/>
        </w:rPr>
        <w:t>Frau Thüring</w:t>
      </w:r>
    </w:p>
    <w:p w:rsidR="00EF42A5" w:rsidRPr="00EF42A5" w:rsidRDefault="00EF42A5" w:rsidP="00EF42A5">
      <w:pPr>
        <w:pStyle w:val="Verhandlungen"/>
        <w:spacing w:after="120"/>
        <w:rPr>
          <w:rFonts w:ascii="Arial" w:hAnsi="Arial" w:cs="Arial"/>
          <w:b w:val="0"/>
          <w:szCs w:val="22"/>
        </w:rPr>
      </w:pPr>
      <w:r w:rsidRPr="00EF42A5">
        <w:rPr>
          <w:rFonts w:ascii="Arial" w:hAnsi="Arial" w:cs="Arial"/>
          <w:b w:val="0"/>
          <w:szCs w:val="22"/>
        </w:rPr>
        <w:t xml:space="preserve">Herzliche Gratulation zur erfolgreichen Wahl. </w:t>
      </w:r>
    </w:p>
    <w:p w:rsidR="00EF42A5" w:rsidRPr="00EF42A5" w:rsidRDefault="00EF42A5" w:rsidP="00EF42A5">
      <w:pPr>
        <w:pStyle w:val="Verhandlungen"/>
        <w:spacing w:after="120"/>
        <w:rPr>
          <w:rFonts w:ascii="Arial" w:hAnsi="Arial" w:cs="Arial"/>
          <w:b w:val="0"/>
          <w:szCs w:val="22"/>
        </w:rPr>
      </w:pPr>
      <w:r w:rsidRPr="00EF42A5">
        <w:rPr>
          <w:rFonts w:ascii="Arial" w:hAnsi="Arial" w:cs="Arial"/>
          <w:b w:val="0"/>
          <w:szCs w:val="22"/>
        </w:rPr>
        <w:t xml:space="preserve">Sie wurden </w:t>
      </w:r>
      <w:r w:rsidR="00D64BA5">
        <w:rPr>
          <w:rFonts w:ascii="Arial" w:hAnsi="Arial" w:cs="Arial"/>
          <w:b w:val="0"/>
          <w:szCs w:val="22"/>
        </w:rPr>
        <w:t xml:space="preserve">am 7. März 2021 an der Urne </w:t>
      </w:r>
      <w:r w:rsidRPr="00EF42A5">
        <w:rPr>
          <w:rFonts w:ascii="Arial" w:hAnsi="Arial" w:cs="Arial"/>
          <w:b w:val="0"/>
          <w:szCs w:val="22"/>
        </w:rPr>
        <w:t xml:space="preserve">als </w:t>
      </w:r>
      <w:r w:rsidR="00EE1C8A">
        <w:rPr>
          <w:rFonts w:ascii="Arial" w:hAnsi="Arial" w:cs="Arial"/>
          <w:b w:val="0"/>
          <w:szCs w:val="22"/>
        </w:rPr>
        <w:t>M</w:t>
      </w:r>
      <w:bookmarkStart w:id="0" w:name="_GoBack"/>
      <w:bookmarkEnd w:id="0"/>
      <w:r w:rsidRPr="00EF42A5">
        <w:rPr>
          <w:rFonts w:ascii="Arial" w:hAnsi="Arial" w:cs="Arial"/>
          <w:b w:val="0"/>
          <w:szCs w:val="22"/>
        </w:rPr>
        <w:t>itglied de</w:t>
      </w:r>
      <w:r w:rsidR="00A1490D">
        <w:rPr>
          <w:rFonts w:ascii="Arial" w:hAnsi="Arial" w:cs="Arial"/>
          <w:b w:val="0"/>
          <w:szCs w:val="22"/>
        </w:rPr>
        <w:t>r</w:t>
      </w:r>
      <w:r w:rsidRPr="00EF42A5">
        <w:rPr>
          <w:rFonts w:ascii="Arial" w:hAnsi="Arial" w:cs="Arial"/>
          <w:b w:val="0"/>
          <w:szCs w:val="22"/>
        </w:rPr>
        <w:t xml:space="preserve"> </w:t>
      </w:r>
      <w:r w:rsidR="00A1490D">
        <w:rPr>
          <w:rFonts w:ascii="Arial" w:hAnsi="Arial" w:cs="Arial"/>
          <w:b w:val="0"/>
          <w:szCs w:val="22"/>
        </w:rPr>
        <w:t>Primarschulpflege</w:t>
      </w:r>
      <w:r>
        <w:rPr>
          <w:rFonts w:ascii="Arial" w:hAnsi="Arial" w:cs="Arial"/>
          <w:b w:val="0"/>
          <w:szCs w:val="22"/>
        </w:rPr>
        <w:t xml:space="preserve"> für d</w:t>
      </w:r>
      <w:r w:rsidRPr="00EF42A5">
        <w:rPr>
          <w:rFonts w:ascii="Arial" w:hAnsi="Arial" w:cs="Arial"/>
          <w:b w:val="0"/>
          <w:szCs w:val="22"/>
        </w:rPr>
        <w:t>e</w:t>
      </w:r>
      <w:r>
        <w:rPr>
          <w:rFonts w:ascii="Arial" w:hAnsi="Arial" w:cs="Arial"/>
          <w:b w:val="0"/>
          <w:szCs w:val="22"/>
        </w:rPr>
        <w:t>n Rest der</w:t>
      </w:r>
      <w:r w:rsidRPr="00EF42A5">
        <w:rPr>
          <w:rFonts w:ascii="Arial" w:hAnsi="Arial" w:cs="Arial"/>
          <w:b w:val="0"/>
          <w:szCs w:val="22"/>
        </w:rPr>
        <w:t xml:space="preserve"> Amtsdauer 2018 bis 2022</w:t>
      </w:r>
      <w:r w:rsidR="00776D25">
        <w:rPr>
          <w:rFonts w:ascii="Arial" w:hAnsi="Arial" w:cs="Arial"/>
          <w:b w:val="0"/>
          <w:szCs w:val="22"/>
        </w:rPr>
        <w:t xml:space="preserve"> </w:t>
      </w:r>
      <w:r w:rsidRPr="00EF42A5">
        <w:rPr>
          <w:rFonts w:ascii="Arial" w:hAnsi="Arial" w:cs="Arial"/>
          <w:b w:val="0"/>
          <w:szCs w:val="22"/>
        </w:rPr>
        <w:t>gewählt. Gemäss § 31 des Gesetzes über die politischen Rechte (GPR) besteht u.a. auch für den Präsident und die Mitglieder de</w:t>
      </w:r>
      <w:r w:rsidR="00A1490D">
        <w:rPr>
          <w:rFonts w:ascii="Arial" w:hAnsi="Arial" w:cs="Arial"/>
          <w:b w:val="0"/>
          <w:szCs w:val="22"/>
        </w:rPr>
        <w:t>r</w:t>
      </w:r>
      <w:r w:rsidRPr="00EF42A5">
        <w:rPr>
          <w:rFonts w:ascii="Arial" w:hAnsi="Arial" w:cs="Arial"/>
          <w:b w:val="0"/>
          <w:szCs w:val="22"/>
        </w:rPr>
        <w:t xml:space="preserve"> </w:t>
      </w:r>
      <w:r w:rsidR="00A1490D">
        <w:rPr>
          <w:rFonts w:ascii="Arial" w:hAnsi="Arial" w:cs="Arial"/>
          <w:b w:val="0"/>
          <w:szCs w:val="22"/>
        </w:rPr>
        <w:t>Primarschulpflege</w:t>
      </w:r>
      <w:r w:rsidRPr="00EF42A5">
        <w:rPr>
          <w:rFonts w:ascii="Arial" w:hAnsi="Arial" w:cs="Arial"/>
          <w:b w:val="0"/>
          <w:szCs w:val="22"/>
        </w:rPr>
        <w:t xml:space="preserve"> Amtszwang. Wenn jedoch eine Unvereinbarkeit </w:t>
      </w:r>
      <w:r w:rsidR="00CB6E5D">
        <w:rPr>
          <w:rFonts w:ascii="Arial" w:hAnsi="Arial" w:cs="Arial"/>
          <w:b w:val="0"/>
          <w:szCs w:val="22"/>
        </w:rPr>
        <w:t xml:space="preserve">eintritt, ist dies gemäss § 30 </w:t>
      </w:r>
      <w:r w:rsidRPr="00EF42A5">
        <w:rPr>
          <w:rFonts w:ascii="Arial" w:hAnsi="Arial" w:cs="Arial"/>
          <w:b w:val="0"/>
          <w:szCs w:val="22"/>
        </w:rPr>
        <w:t>GPR der Behörde, welche die Wahl angeordnet hat, innert 5 Tagen von dieser Mitteilung an gerechnet, schriftlich mitzuteilen.</w:t>
      </w:r>
    </w:p>
    <w:p w:rsidR="00EF42A5" w:rsidRPr="00EF42A5" w:rsidRDefault="00EF42A5" w:rsidP="00EF42A5">
      <w:pPr>
        <w:pStyle w:val="Verhandlungen"/>
        <w:spacing w:after="120"/>
        <w:rPr>
          <w:rFonts w:ascii="Arial" w:hAnsi="Arial" w:cs="Arial"/>
          <w:b w:val="0"/>
          <w:szCs w:val="22"/>
        </w:rPr>
      </w:pPr>
      <w:r w:rsidRPr="00EF42A5">
        <w:rPr>
          <w:rFonts w:ascii="Arial" w:hAnsi="Arial" w:cs="Arial"/>
          <w:b w:val="0"/>
          <w:szCs w:val="22"/>
        </w:rPr>
        <w:t>Gemäss § 31 GPR ist vom Amtszwang ferner befreit,</w:t>
      </w:r>
    </w:p>
    <w:p w:rsidR="00EF42A5" w:rsidRPr="00EF42A5" w:rsidRDefault="00EF42A5" w:rsidP="00EF42A5">
      <w:pPr>
        <w:pStyle w:val="Verhandlungen"/>
        <w:spacing w:after="120"/>
        <w:rPr>
          <w:rFonts w:ascii="Arial" w:hAnsi="Arial" w:cs="Arial"/>
          <w:b w:val="0"/>
          <w:szCs w:val="22"/>
        </w:rPr>
      </w:pPr>
      <w:r w:rsidRPr="00EF42A5">
        <w:rPr>
          <w:rFonts w:ascii="Arial" w:hAnsi="Arial" w:cs="Arial"/>
          <w:b w:val="0"/>
          <w:szCs w:val="22"/>
        </w:rPr>
        <w:t>wer mehr als 60 Jahre alt ist,</w:t>
      </w:r>
    </w:p>
    <w:p w:rsidR="00EF42A5" w:rsidRPr="00EF42A5" w:rsidRDefault="00EF42A5" w:rsidP="00EF42A5">
      <w:pPr>
        <w:pStyle w:val="Verhandlungen"/>
        <w:spacing w:after="120"/>
        <w:rPr>
          <w:rFonts w:ascii="Arial" w:hAnsi="Arial" w:cs="Arial"/>
          <w:b w:val="0"/>
          <w:szCs w:val="22"/>
        </w:rPr>
      </w:pPr>
      <w:r w:rsidRPr="00EF42A5">
        <w:rPr>
          <w:rFonts w:ascii="Arial" w:hAnsi="Arial" w:cs="Arial"/>
          <w:b w:val="0"/>
          <w:szCs w:val="22"/>
        </w:rPr>
        <w:t>wer bereits ein Gemeindeamt oder ein anderes von den Stimmberechtigten zu wählendes Amt ausübt,</w:t>
      </w:r>
    </w:p>
    <w:p w:rsidR="00EF42A5" w:rsidRPr="00EF42A5" w:rsidRDefault="00EF42A5" w:rsidP="00EF42A5">
      <w:pPr>
        <w:pStyle w:val="Verhandlungen"/>
        <w:spacing w:after="120"/>
        <w:rPr>
          <w:rFonts w:ascii="Arial" w:hAnsi="Arial" w:cs="Arial"/>
          <w:b w:val="0"/>
          <w:szCs w:val="22"/>
        </w:rPr>
      </w:pPr>
      <w:r w:rsidRPr="00EF42A5">
        <w:rPr>
          <w:rFonts w:ascii="Arial" w:hAnsi="Arial" w:cs="Arial"/>
          <w:b w:val="0"/>
          <w:szCs w:val="22"/>
        </w:rPr>
        <w:t>wer schon während zwei Amtsdauern Mitglied des betreffenden Organs war,</w:t>
      </w:r>
    </w:p>
    <w:p w:rsidR="00EF42A5" w:rsidRPr="00EF42A5" w:rsidRDefault="00EF42A5" w:rsidP="00EF42A5">
      <w:pPr>
        <w:pStyle w:val="Verhandlungen"/>
        <w:spacing w:after="120"/>
        <w:rPr>
          <w:rFonts w:ascii="Arial" w:hAnsi="Arial" w:cs="Arial"/>
          <w:b w:val="0"/>
          <w:szCs w:val="22"/>
        </w:rPr>
      </w:pPr>
      <w:r w:rsidRPr="00EF42A5">
        <w:rPr>
          <w:rFonts w:ascii="Arial" w:hAnsi="Arial" w:cs="Arial"/>
          <w:b w:val="0"/>
          <w:szCs w:val="22"/>
        </w:rPr>
        <w:t>wem die Ausübung des Amtes aus ander</w:t>
      </w:r>
      <w:r w:rsidR="00DE773D">
        <w:rPr>
          <w:rFonts w:ascii="Arial" w:hAnsi="Arial" w:cs="Arial"/>
          <w:b w:val="0"/>
          <w:szCs w:val="22"/>
        </w:rPr>
        <w:t>e</w:t>
      </w:r>
      <w:r w:rsidRPr="00EF42A5">
        <w:rPr>
          <w:rFonts w:ascii="Arial" w:hAnsi="Arial" w:cs="Arial"/>
          <w:b w:val="0"/>
          <w:szCs w:val="22"/>
        </w:rPr>
        <w:t>n wichtigen Gründen nicht zumutbar ist.</w:t>
      </w:r>
    </w:p>
    <w:p w:rsidR="00EF42A5" w:rsidRPr="00EF42A5" w:rsidRDefault="00EF42A5" w:rsidP="006C2FF3">
      <w:pPr>
        <w:pStyle w:val="Verhandlungen"/>
        <w:spacing w:before="240" w:after="120"/>
        <w:rPr>
          <w:rFonts w:ascii="Arial" w:hAnsi="Arial" w:cs="Arial"/>
          <w:b w:val="0"/>
          <w:szCs w:val="22"/>
        </w:rPr>
      </w:pPr>
      <w:r w:rsidRPr="00EF42A5">
        <w:rPr>
          <w:rFonts w:ascii="Arial" w:hAnsi="Arial" w:cs="Arial"/>
          <w:b w:val="0"/>
          <w:szCs w:val="22"/>
        </w:rPr>
        <w:t>Unvereinbarkeit</w:t>
      </w:r>
    </w:p>
    <w:p w:rsidR="00EF42A5" w:rsidRPr="00EF42A5" w:rsidRDefault="00EF42A5" w:rsidP="00EF42A5">
      <w:pPr>
        <w:pStyle w:val="Verhandlungen"/>
        <w:spacing w:after="120"/>
        <w:rPr>
          <w:rFonts w:ascii="Arial" w:hAnsi="Arial" w:cs="Arial"/>
          <w:b w:val="0"/>
          <w:szCs w:val="22"/>
        </w:rPr>
      </w:pPr>
      <w:r w:rsidRPr="00EF42A5">
        <w:rPr>
          <w:rFonts w:ascii="Arial" w:hAnsi="Arial" w:cs="Arial"/>
          <w:b w:val="0"/>
          <w:szCs w:val="22"/>
        </w:rPr>
        <w:t>Die unvereinbaren Ämter sind in § 25 ff GPR aufgezählt. Tritt die Unvereinbarkeit später ein, gilt das Verfahren über die Entlassung aus dem Amt gemäss § 35 GPR.</w:t>
      </w:r>
    </w:p>
    <w:p w:rsidR="00EF42A5" w:rsidRPr="00EF42A5" w:rsidRDefault="00EF42A5" w:rsidP="006C2FF3">
      <w:pPr>
        <w:pStyle w:val="Verhandlungen"/>
        <w:spacing w:before="240" w:after="120"/>
        <w:rPr>
          <w:rFonts w:ascii="Arial" w:hAnsi="Arial" w:cs="Arial"/>
          <w:b w:val="0"/>
          <w:szCs w:val="22"/>
        </w:rPr>
      </w:pPr>
      <w:r w:rsidRPr="00EF42A5">
        <w:rPr>
          <w:rFonts w:ascii="Arial" w:hAnsi="Arial" w:cs="Arial"/>
          <w:b w:val="0"/>
          <w:szCs w:val="22"/>
        </w:rPr>
        <w:t>Über die Wahlvorschriften erteilen wir Ihnen gerne Auskunft. Die Wahl wird rechtskräftig, wenn nicht innert 5 Tagen ab Publikation Rekurs in Stimmrechtssachen erhoben wird.</w:t>
      </w:r>
    </w:p>
    <w:p w:rsidR="00EF42A5" w:rsidRPr="008C3C8E" w:rsidRDefault="00EF42A5" w:rsidP="00C10623">
      <w:pPr>
        <w:pStyle w:val="Verhandlungen"/>
        <w:spacing w:after="120"/>
        <w:rPr>
          <w:rFonts w:ascii="Arial" w:hAnsi="Arial" w:cs="Arial"/>
          <w:b w:val="0"/>
          <w:szCs w:val="22"/>
        </w:rPr>
      </w:pPr>
    </w:p>
    <w:p w:rsidR="008C3C8E" w:rsidRPr="008C3C8E" w:rsidRDefault="008C3C8E" w:rsidP="00465322">
      <w:pPr>
        <w:pStyle w:val="Verhandlungen"/>
        <w:spacing w:before="220"/>
        <w:rPr>
          <w:rFonts w:ascii="Arial" w:hAnsi="Arial" w:cs="Arial"/>
          <w:b w:val="0"/>
          <w:szCs w:val="22"/>
        </w:rPr>
      </w:pPr>
      <w:r w:rsidRPr="008C3C8E">
        <w:rPr>
          <w:rFonts w:ascii="Arial" w:hAnsi="Arial" w:cs="Arial"/>
          <w:b w:val="0"/>
          <w:szCs w:val="22"/>
        </w:rPr>
        <w:t>Freundliche Grüsse</w:t>
      </w:r>
      <w:r>
        <w:rPr>
          <w:rFonts w:ascii="Arial" w:hAnsi="Arial" w:cs="Arial"/>
          <w:b w:val="0"/>
          <w:szCs w:val="22"/>
        </w:rPr>
        <w:t xml:space="preserve"> </w:t>
      </w:r>
    </w:p>
    <w:p w:rsidR="008C3C8E" w:rsidRPr="00E05BA3" w:rsidRDefault="00B15223" w:rsidP="00054A1C">
      <w:pPr>
        <w:pStyle w:val="Verhandlungen"/>
        <w:spacing w:after="60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Stadtrat</w:t>
      </w:r>
    </w:p>
    <w:p w:rsidR="00E46BC7" w:rsidRDefault="00D64BA5" w:rsidP="00146DB9">
      <w:pPr>
        <w:pStyle w:val="Verhandlungen"/>
        <w:tabs>
          <w:tab w:val="clear" w:pos="3402"/>
          <w:tab w:val="left" w:pos="2835"/>
        </w:tabs>
        <w:rPr>
          <w:rFonts w:ascii="MS Gothic" w:eastAsia="MS Gothic" w:hAnsi="MS Gothic" w:cs="MS Gothic"/>
          <w:b w:val="0"/>
          <w:szCs w:val="22"/>
        </w:rPr>
      </w:pPr>
      <w:r>
        <w:rPr>
          <w:rFonts w:ascii="Arial" w:hAnsi="Arial" w:cs="Arial"/>
          <w:b w:val="0"/>
          <w:szCs w:val="22"/>
        </w:rPr>
        <w:t>Martin Gallusser</w:t>
      </w:r>
      <w:r w:rsidR="00A26F60">
        <w:rPr>
          <w:rFonts w:ascii="Arial" w:hAnsi="Arial" w:cs="Arial"/>
          <w:b w:val="0"/>
          <w:szCs w:val="22"/>
        </w:rPr>
        <w:tab/>
      </w:r>
      <w:r w:rsidR="00CD4A3A">
        <w:rPr>
          <w:rFonts w:ascii="Arial" w:hAnsi="Arial" w:cs="Arial"/>
          <w:b w:val="0"/>
          <w:szCs w:val="22"/>
        </w:rPr>
        <w:t>Stefan Trottmann</w:t>
      </w:r>
    </w:p>
    <w:p w:rsidR="008C3C8E" w:rsidRPr="00465322" w:rsidRDefault="00D64BA5" w:rsidP="00146DB9">
      <w:pPr>
        <w:pStyle w:val="Verhandlungen"/>
        <w:tabs>
          <w:tab w:val="clear" w:pos="3402"/>
          <w:tab w:val="left" w:pos="2835"/>
        </w:tabs>
        <w:rPr>
          <w:rFonts w:ascii="Arial" w:hAnsi="Arial" w:cs="Arial"/>
          <w:b w:val="0"/>
          <w:sz w:val="18"/>
          <w:szCs w:val="18"/>
          <w:lang w:val="en-US"/>
        </w:rPr>
      </w:pPr>
      <w:r>
        <w:rPr>
          <w:rFonts w:ascii="Arial" w:hAnsi="Arial" w:cs="Arial"/>
          <w:b w:val="0"/>
          <w:sz w:val="18"/>
          <w:szCs w:val="18"/>
          <w:lang w:val="en-US"/>
        </w:rPr>
        <w:t>1. Vizep</w:t>
      </w:r>
      <w:r w:rsidR="00CD4A3A">
        <w:rPr>
          <w:rFonts w:ascii="Arial" w:hAnsi="Arial" w:cs="Arial"/>
          <w:b w:val="0"/>
          <w:sz w:val="18"/>
          <w:szCs w:val="18"/>
          <w:lang w:val="en-US"/>
        </w:rPr>
        <w:t>räsident</w:t>
      </w:r>
      <w:r w:rsidR="00CD4A3A">
        <w:rPr>
          <w:rFonts w:ascii="Arial" w:hAnsi="Arial" w:cs="Arial"/>
          <w:b w:val="0"/>
          <w:sz w:val="18"/>
          <w:szCs w:val="18"/>
          <w:lang w:val="en-US"/>
        </w:rPr>
        <w:tab/>
      </w:r>
      <w:r w:rsidR="00A1490D">
        <w:rPr>
          <w:rFonts w:ascii="Arial" w:hAnsi="Arial" w:cs="Arial"/>
          <w:b w:val="0"/>
          <w:sz w:val="18"/>
          <w:szCs w:val="18"/>
          <w:lang w:val="en-US"/>
        </w:rPr>
        <w:t>S</w:t>
      </w:r>
      <w:r w:rsidR="00CD4A3A">
        <w:rPr>
          <w:rFonts w:ascii="Arial" w:hAnsi="Arial" w:cs="Arial"/>
          <w:b w:val="0"/>
          <w:sz w:val="18"/>
          <w:szCs w:val="18"/>
          <w:lang w:val="en-US"/>
        </w:rPr>
        <w:t>chreiber</w:t>
      </w:r>
    </w:p>
    <w:p w:rsidR="008C3C8E" w:rsidRPr="00D25BA1" w:rsidRDefault="008C3C8E" w:rsidP="008C3C8E">
      <w:pPr>
        <w:pStyle w:val="Verhandlungen"/>
        <w:rPr>
          <w:rFonts w:ascii="Arial" w:hAnsi="Arial" w:cs="Arial"/>
          <w:b w:val="0"/>
          <w:szCs w:val="22"/>
          <w:lang w:val="en-US"/>
        </w:rPr>
      </w:pPr>
      <w:r w:rsidRPr="00D25BA1">
        <w:rPr>
          <w:rFonts w:ascii="Arial" w:hAnsi="Arial" w:cs="Arial"/>
          <w:b w:val="0"/>
          <w:szCs w:val="22"/>
          <w:lang w:val="en-US"/>
        </w:rPr>
        <w:lastRenderedPageBreak/>
        <w:t>Beilage</w:t>
      </w:r>
      <w:r w:rsidR="002B2772">
        <w:rPr>
          <w:rFonts w:ascii="Arial" w:hAnsi="Arial" w:cs="Arial"/>
          <w:b w:val="0"/>
          <w:szCs w:val="22"/>
          <w:lang w:val="en-US"/>
        </w:rPr>
        <w:t>n</w:t>
      </w:r>
      <w:r w:rsidRPr="00D25BA1">
        <w:rPr>
          <w:rFonts w:ascii="Arial" w:hAnsi="Arial" w:cs="Arial"/>
          <w:b w:val="0"/>
          <w:szCs w:val="22"/>
          <w:lang w:val="en-US"/>
        </w:rPr>
        <w:t>:</w:t>
      </w:r>
    </w:p>
    <w:p w:rsidR="008C3C8E" w:rsidRDefault="00E05BA3" w:rsidP="00E05BA3">
      <w:pPr>
        <w:pStyle w:val="Verhandlungen"/>
        <w:ind w:left="284" w:hanging="284"/>
        <w:rPr>
          <w:rFonts w:ascii="Arial" w:hAnsi="Arial" w:cs="Arial"/>
          <w:b w:val="0"/>
          <w:szCs w:val="22"/>
          <w:lang w:val="en-US"/>
        </w:rPr>
      </w:pPr>
      <w:r>
        <w:rPr>
          <w:rFonts w:ascii="Arial" w:hAnsi="Arial" w:cs="Arial"/>
          <w:b w:val="0"/>
          <w:szCs w:val="22"/>
          <w:lang w:val="en-US"/>
        </w:rPr>
        <w:t>-</w:t>
      </w:r>
      <w:r>
        <w:rPr>
          <w:rFonts w:ascii="Arial" w:hAnsi="Arial" w:cs="Arial"/>
          <w:b w:val="0"/>
          <w:szCs w:val="22"/>
          <w:lang w:val="en-US"/>
        </w:rPr>
        <w:tab/>
      </w:r>
      <w:r w:rsidR="00CF32F3">
        <w:rPr>
          <w:rFonts w:ascii="Arial" w:hAnsi="Arial" w:cs="Arial"/>
          <w:b w:val="0"/>
          <w:szCs w:val="22"/>
          <w:lang w:val="en-US"/>
        </w:rPr>
        <w:t>Auszug GPR</w:t>
      </w:r>
    </w:p>
    <w:p w:rsidR="00CF32F3" w:rsidRPr="00D25BA1" w:rsidRDefault="00CF32F3" w:rsidP="00CF32F3">
      <w:pPr>
        <w:pStyle w:val="Verhandlungen"/>
        <w:ind w:left="284" w:hanging="284"/>
        <w:rPr>
          <w:rFonts w:ascii="Arial" w:hAnsi="Arial" w:cs="Arial"/>
          <w:b w:val="0"/>
          <w:szCs w:val="22"/>
          <w:lang w:val="en-US"/>
        </w:rPr>
      </w:pPr>
      <w:r>
        <w:rPr>
          <w:rFonts w:ascii="Arial" w:hAnsi="Arial" w:cs="Arial"/>
          <w:b w:val="0"/>
          <w:szCs w:val="22"/>
          <w:lang w:val="en-US"/>
        </w:rPr>
        <w:t>-</w:t>
      </w:r>
      <w:r>
        <w:rPr>
          <w:rFonts w:ascii="Arial" w:hAnsi="Arial" w:cs="Arial"/>
          <w:b w:val="0"/>
          <w:szCs w:val="22"/>
          <w:lang w:val="en-US"/>
        </w:rPr>
        <w:tab/>
        <w:t>Formular Offenlegung der Interessenbindung</w:t>
      </w:r>
    </w:p>
    <w:p w:rsidR="008C3C8E" w:rsidRPr="00D25BA1" w:rsidRDefault="008C3C8E" w:rsidP="008C3C8E">
      <w:pPr>
        <w:pStyle w:val="Verhandlungen"/>
        <w:rPr>
          <w:rFonts w:ascii="Arial" w:hAnsi="Arial" w:cs="Arial"/>
          <w:b w:val="0"/>
          <w:szCs w:val="22"/>
          <w:lang w:val="en-US"/>
        </w:rPr>
      </w:pPr>
    </w:p>
    <w:p w:rsidR="00781FA1" w:rsidRDefault="008C3C8E" w:rsidP="008C3C8E">
      <w:pPr>
        <w:pStyle w:val="Verhandlungen"/>
        <w:rPr>
          <w:rFonts w:ascii="Arial" w:hAnsi="Arial" w:cs="Arial"/>
          <w:b w:val="0"/>
          <w:szCs w:val="22"/>
          <w:lang w:val="en-US"/>
        </w:rPr>
      </w:pPr>
      <w:r w:rsidRPr="00D25BA1">
        <w:rPr>
          <w:rFonts w:ascii="Arial" w:hAnsi="Arial" w:cs="Arial"/>
          <w:b w:val="0"/>
          <w:szCs w:val="22"/>
          <w:lang w:val="en-US"/>
        </w:rPr>
        <w:t>Kopie an:</w:t>
      </w:r>
    </w:p>
    <w:p w:rsidR="00E05BA3" w:rsidRPr="00D25BA1" w:rsidRDefault="00E05BA3" w:rsidP="00E05BA3">
      <w:pPr>
        <w:pStyle w:val="Verhandlungen"/>
        <w:tabs>
          <w:tab w:val="left" w:pos="284"/>
        </w:tabs>
        <w:ind w:left="284" w:hanging="284"/>
        <w:rPr>
          <w:rFonts w:ascii="Arial" w:hAnsi="Arial" w:cs="Arial"/>
          <w:b w:val="0"/>
          <w:szCs w:val="22"/>
          <w:lang w:val="en-US"/>
        </w:rPr>
      </w:pPr>
      <w:r>
        <w:rPr>
          <w:rFonts w:ascii="Arial" w:hAnsi="Arial" w:cs="Arial"/>
          <w:b w:val="0"/>
          <w:szCs w:val="22"/>
          <w:lang w:val="en-US"/>
        </w:rPr>
        <w:t>-</w:t>
      </w:r>
      <w:r>
        <w:rPr>
          <w:rFonts w:ascii="Arial" w:hAnsi="Arial" w:cs="Arial"/>
          <w:b w:val="0"/>
          <w:szCs w:val="22"/>
          <w:lang w:val="en-US"/>
        </w:rPr>
        <w:tab/>
      </w:r>
      <w:r w:rsidR="00826E68">
        <w:rPr>
          <w:rFonts w:ascii="Arial" w:hAnsi="Arial" w:cs="Arial"/>
          <w:b w:val="0"/>
          <w:szCs w:val="22"/>
          <w:lang w:val="en-US"/>
        </w:rPr>
        <w:t>Abteilung Präsidiales (A2.01.02)</w:t>
      </w:r>
    </w:p>
    <w:p w:rsidR="00214F66" w:rsidRDefault="00214F66" w:rsidP="00D92AA6">
      <w:pPr>
        <w:rPr>
          <w:rFonts w:ascii="Arial" w:hAnsi="Arial" w:cs="Arial"/>
          <w:szCs w:val="22"/>
          <w:lang w:val="en-US"/>
        </w:rPr>
      </w:pPr>
    </w:p>
    <w:p w:rsidR="007A37B3" w:rsidRPr="00D92AA6" w:rsidRDefault="007A37B3" w:rsidP="00D92AA6">
      <w:pPr>
        <w:rPr>
          <w:rFonts w:ascii="Arial" w:hAnsi="Arial" w:cs="Arial"/>
          <w:szCs w:val="22"/>
          <w:lang w:val="en-US"/>
        </w:rPr>
      </w:pPr>
    </w:p>
    <w:sectPr w:rsidR="007A37B3" w:rsidRPr="00D92AA6" w:rsidSect="006C2FF3">
      <w:headerReference w:type="even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701" w:right="1418" w:bottom="851" w:left="1418" w:header="720" w:footer="454" w:gutter="0"/>
      <w:paperSrc w:first="26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2FC" w:rsidRDefault="003532FC">
      <w:r>
        <w:separator/>
      </w:r>
    </w:p>
  </w:endnote>
  <w:endnote w:type="continuationSeparator" w:id="0">
    <w:p w:rsidR="003532FC" w:rsidRDefault="0035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Swis721 Lt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73821290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32107D" w:rsidRDefault="0032107D" w:rsidP="00E06FA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D92AA6" w:rsidRDefault="00D92AA6" w:rsidP="0032107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88" w:rsidRPr="008C3C8E" w:rsidRDefault="008C3C8E" w:rsidP="008C3C8E">
    <w:pPr>
      <w:pStyle w:val="Fuzeile"/>
      <w:jc w:val="right"/>
      <w:rPr>
        <w:rStyle w:val="Seitenzahl"/>
        <w:rFonts w:ascii="Arial" w:hAnsi="Arial" w:cs="Arial"/>
        <w:sz w:val="16"/>
        <w:szCs w:val="16"/>
      </w:rPr>
    </w:pPr>
    <w:r>
      <w:rPr>
        <w:rStyle w:val="Seitenzahl"/>
        <w:rFonts w:ascii="Arial" w:hAnsi="Arial" w:cs="Arial"/>
        <w:sz w:val="16"/>
        <w:szCs w:val="16"/>
      </w:rPr>
      <w:t xml:space="preserve">Seite </w:t>
    </w:r>
    <w:sdt>
      <w:sdtPr>
        <w:rPr>
          <w:rStyle w:val="Seitenzahl"/>
          <w:rFonts w:ascii="Arial" w:hAnsi="Arial" w:cs="Arial"/>
          <w:sz w:val="16"/>
          <w:szCs w:val="16"/>
        </w:rPr>
        <w:id w:val="-475763954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32107D" w:rsidRPr="0032107D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="0032107D" w:rsidRPr="0032107D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="0032107D" w:rsidRPr="0032107D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="002B2772">
          <w:rPr>
            <w:rStyle w:val="Seitenzahl"/>
            <w:rFonts w:ascii="Arial" w:hAnsi="Arial" w:cs="Arial"/>
            <w:noProof/>
            <w:sz w:val="16"/>
            <w:szCs w:val="16"/>
          </w:rPr>
          <w:t>2</w:t>
        </w:r>
        <w:r w:rsidR="0032107D" w:rsidRPr="0032107D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BA1" w:rsidRPr="00D25BA1" w:rsidRDefault="00B15223" w:rsidP="00D25BA1">
    <w:pPr>
      <w:pStyle w:val="Fuzeile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Stadtrat</w:t>
    </w:r>
    <w:r w:rsidR="00D25BA1" w:rsidRPr="00D969F9">
      <w:rPr>
        <w:rFonts w:ascii="Arial" w:hAnsi="Arial"/>
        <w:sz w:val="16"/>
        <w:szCs w:val="16"/>
      </w:rPr>
      <w:t xml:space="preserve"> / Marktplatz 1 / Postfach / 8910 Affoltern am Albis</w:t>
    </w:r>
    <w:r w:rsidR="00D25BA1" w:rsidRPr="00D969F9">
      <w:rPr>
        <w:rFonts w:ascii="Arial" w:hAnsi="Arial"/>
        <w:sz w:val="16"/>
        <w:szCs w:val="16"/>
      </w:rPr>
      <w:cr/>
      <w:t>Tele</w:t>
    </w:r>
    <w:r w:rsidR="00CD4A3A">
      <w:rPr>
        <w:rFonts w:ascii="Arial" w:hAnsi="Arial"/>
        <w:sz w:val="16"/>
        <w:szCs w:val="16"/>
      </w:rPr>
      <w:t>fon 044 762 56 77 / praesidialabteilung</w:t>
    </w:r>
    <w:r w:rsidR="00D25BA1" w:rsidRPr="00D969F9">
      <w:rPr>
        <w:rFonts w:ascii="Arial" w:hAnsi="Arial"/>
        <w:sz w:val="16"/>
        <w:szCs w:val="16"/>
      </w:rPr>
      <w:t>@stadtaffoltern.ch / www.stadtaffoltern.ch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2FC" w:rsidRDefault="003532FC">
      <w:r>
        <w:separator/>
      </w:r>
    </w:p>
  </w:footnote>
  <w:footnote w:type="continuationSeparator" w:id="0">
    <w:p w:rsidR="003532FC" w:rsidRDefault="00353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88" w:rsidRDefault="00775388"/>
  <w:p w:rsidR="00775388" w:rsidRDefault="007753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3AC747C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E5057C"/>
    <w:multiLevelType w:val="singleLevel"/>
    <w:tmpl w:val="8616663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9E76351"/>
    <w:multiLevelType w:val="singleLevel"/>
    <w:tmpl w:val="AA761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F80873"/>
    <w:multiLevelType w:val="hybridMultilevel"/>
    <w:tmpl w:val="2844FE4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F13AE"/>
    <w:multiLevelType w:val="multilevel"/>
    <w:tmpl w:val="5DE6D64C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F592828"/>
    <w:multiLevelType w:val="singleLevel"/>
    <w:tmpl w:val="4CA01E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6" w15:restartNumberingAfterBreak="0">
    <w:nsid w:val="5F9053E9"/>
    <w:multiLevelType w:val="singleLevel"/>
    <w:tmpl w:val="D0A01C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6988457E"/>
    <w:multiLevelType w:val="multilevel"/>
    <w:tmpl w:val="B7E2FE9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C247EB3"/>
    <w:multiLevelType w:val="singleLevel"/>
    <w:tmpl w:val="D7F21F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7B95446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7"/>
  </w:num>
  <w:num w:numId="5">
    <w:abstractNumId w:val="7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2"/>
  </w:num>
  <w:num w:numId="27">
    <w:abstractNumId w:val="1"/>
  </w:num>
  <w:num w:numId="28">
    <w:abstractNumId w:val="6"/>
  </w:num>
  <w:num w:numId="29">
    <w:abstractNumId w:val="8"/>
  </w:num>
  <w:num w:numId="30">
    <w:abstractNumId w:val="9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0"/>
  <w:bookFoldPrintingSheets w:val="-8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B" w:val="J:\AIB\Daten\GR\Protokolle\GR_2012\Listen"/>
    <w:docVar w:name="dvLastGNr" w:val=" 0"/>
    <w:docVar w:name="dvStartGNr" w:val="0"/>
    <w:docVar w:name="dvVerzeichnis" w:val="GR_2012"/>
  </w:docVars>
  <w:rsids>
    <w:rsidRoot w:val="003532FC"/>
    <w:rsid w:val="0003787C"/>
    <w:rsid w:val="000378F8"/>
    <w:rsid w:val="00054A1C"/>
    <w:rsid w:val="00086340"/>
    <w:rsid w:val="00090D7A"/>
    <w:rsid w:val="00095A7F"/>
    <w:rsid w:val="000C2F8C"/>
    <w:rsid w:val="000E1A8D"/>
    <w:rsid w:val="000E61C5"/>
    <w:rsid w:val="0010515C"/>
    <w:rsid w:val="001371BC"/>
    <w:rsid w:val="00146DB9"/>
    <w:rsid w:val="001F6F10"/>
    <w:rsid w:val="00201793"/>
    <w:rsid w:val="00214F66"/>
    <w:rsid w:val="00224548"/>
    <w:rsid w:val="00226B60"/>
    <w:rsid w:val="00233F55"/>
    <w:rsid w:val="00237FE6"/>
    <w:rsid w:val="00246DB0"/>
    <w:rsid w:val="0026549A"/>
    <w:rsid w:val="002861FC"/>
    <w:rsid w:val="002A416B"/>
    <w:rsid w:val="002B2772"/>
    <w:rsid w:val="002C675A"/>
    <w:rsid w:val="002D0AD2"/>
    <w:rsid w:val="002E1DAC"/>
    <w:rsid w:val="002E24C1"/>
    <w:rsid w:val="0032107D"/>
    <w:rsid w:val="003255B0"/>
    <w:rsid w:val="0035244A"/>
    <w:rsid w:val="00352DFE"/>
    <w:rsid w:val="003532FC"/>
    <w:rsid w:val="003B5C86"/>
    <w:rsid w:val="003E41DB"/>
    <w:rsid w:val="003F3DB1"/>
    <w:rsid w:val="00425895"/>
    <w:rsid w:val="00435F71"/>
    <w:rsid w:val="00465322"/>
    <w:rsid w:val="004942B5"/>
    <w:rsid w:val="004A3729"/>
    <w:rsid w:val="004B7A21"/>
    <w:rsid w:val="004D70FA"/>
    <w:rsid w:val="004E177B"/>
    <w:rsid w:val="004E30E6"/>
    <w:rsid w:val="00506B10"/>
    <w:rsid w:val="00523205"/>
    <w:rsid w:val="00525026"/>
    <w:rsid w:val="00534AB0"/>
    <w:rsid w:val="00537D07"/>
    <w:rsid w:val="00537E0D"/>
    <w:rsid w:val="00580811"/>
    <w:rsid w:val="005A5DD1"/>
    <w:rsid w:val="005E3DBC"/>
    <w:rsid w:val="0061748A"/>
    <w:rsid w:val="00630DF6"/>
    <w:rsid w:val="00633965"/>
    <w:rsid w:val="00641A3D"/>
    <w:rsid w:val="006638B6"/>
    <w:rsid w:val="00676F93"/>
    <w:rsid w:val="00691800"/>
    <w:rsid w:val="0069774E"/>
    <w:rsid w:val="006A5874"/>
    <w:rsid w:val="006B0ED4"/>
    <w:rsid w:val="006C2FF3"/>
    <w:rsid w:val="006E1744"/>
    <w:rsid w:val="006E32E4"/>
    <w:rsid w:val="006E5BC0"/>
    <w:rsid w:val="0070186D"/>
    <w:rsid w:val="0070486F"/>
    <w:rsid w:val="0071038D"/>
    <w:rsid w:val="00716ECE"/>
    <w:rsid w:val="00720333"/>
    <w:rsid w:val="00725659"/>
    <w:rsid w:val="007448B0"/>
    <w:rsid w:val="00754321"/>
    <w:rsid w:val="00775388"/>
    <w:rsid w:val="00776D25"/>
    <w:rsid w:val="0077703D"/>
    <w:rsid w:val="0078130C"/>
    <w:rsid w:val="00781FA1"/>
    <w:rsid w:val="007A37B3"/>
    <w:rsid w:val="007B4C3D"/>
    <w:rsid w:val="007F4841"/>
    <w:rsid w:val="007F535F"/>
    <w:rsid w:val="00826E68"/>
    <w:rsid w:val="008668DF"/>
    <w:rsid w:val="00883091"/>
    <w:rsid w:val="008C3C8E"/>
    <w:rsid w:val="00954401"/>
    <w:rsid w:val="009D7E60"/>
    <w:rsid w:val="00A1490D"/>
    <w:rsid w:val="00A21E5D"/>
    <w:rsid w:val="00A23563"/>
    <w:rsid w:val="00A26F60"/>
    <w:rsid w:val="00A36C91"/>
    <w:rsid w:val="00A6302C"/>
    <w:rsid w:val="00AB3874"/>
    <w:rsid w:val="00AE75E9"/>
    <w:rsid w:val="00B15223"/>
    <w:rsid w:val="00B67FD2"/>
    <w:rsid w:val="00BA7EC6"/>
    <w:rsid w:val="00BE77F5"/>
    <w:rsid w:val="00C10623"/>
    <w:rsid w:val="00C15C83"/>
    <w:rsid w:val="00C5425F"/>
    <w:rsid w:val="00C75560"/>
    <w:rsid w:val="00C936C9"/>
    <w:rsid w:val="00C94A62"/>
    <w:rsid w:val="00C95B82"/>
    <w:rsid w:val="00CB0730"/>
    <w:rsid w:val="00CB6E5D"/>
    <w:rsid w:val="00CB7A87"/>
    <w:rsid w:val="00CD4A3A"/>
    <w:rsid w:val="00CD5638"/>
    <w:rsid w:val="00CF32F3"/>
    <w:rsid w:val="00D02141"/>
    <w:rsid w:val="00D05F9E"/>
    <w:rsid w:val="00D25BA1"/>
    <w:rsid w:val="00D51B90"/>
    <w:rsid w:val="00D64BA5"/>
    <w:rsid w:val="00D75508"/>
    <w:rsid w:val="00D86112"/>
    <w:rsid w:val="00D92AA6"/>
    <w:rsid w:val="00D96E03"/>
    <w:rsid w:val="00DA2A83"/>
    <w:rsid w:val="00DB30D7"/>
    <w:rsid w:val="00DC73BE"/>
    <w:rsid w:val="00DE773D"/>
    <w:rsid w:val="00E05BA3"/>
    <w:rsid w:val="00E211BF"/>
    <w:rsid w:val="00E46BC7"/>
    <w:rsid w:val="00E57091"/>
    <w:rsid w:val="00E70EF8"/>
    <w:rsid w:val="00E85B21"/>
    <w:rsid w:val="00EA2352"/>
    <w:rsid w:val="00EB42B9"/>
    <w:rsid w:val="00EE1C8A"/>
    <w:rsid w:val="00EF0065"/>
    <w:rsid w:val="00EF42A5"/>
    <w:rsid w:val="00EF4CBA"/>
    <w:rsid w:val="00F046C3"/>
    <w:rsid w:val="00F911E4"/>
    <w:rsid w:val="00FA38A6"/>
    <w:rsid w:val="00F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1DAA676D"/>
  <w15:docId w15:val="{1B78F5FA-4E9F-4ADC-B713-22DB59A9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sz w:val="22"/>
      <w:lang w:eastAsia="de-DE"/>
    </w:rPr>
  </w:style>
  <w:style w:type="paragraph" w:styleId="berschrift1">
    <w:name w:val="heading 1"/>
    <w:basedOn w:val="Standard"/>
    <w:next w:val="berschrift2"/>
    <w:qFormat/>
    <w:pPr>
      <w:tabs>
        <w:tab w:val="left" w:pos="709"/>
        <w:tab w:val="left" w:pos="2126"/>
      </w:tabs>
      <w:ind w:left="2126" w:hanging="2126"/>
      <w:jc w:val="left"/>
      <w:outlineLvl w:val="0"/>
    </w:pPr>
    <w:rPr>
      <w:b/>
    </w:rPr>
  </w:style>
  <w:style w:type="paragraph" w:styleId="berschrift2">
    <w:name w:val="heading 2"/>
    <w:basedOn w:val="Standard"/>
    <w:next w:val="AIB-Leerzeile"/>
    <w:qFormat/>
    <w:pPr>
      <w:spacing w:after="220"/>
      <w:ind w:left="2126"/>
      <w:jc w:val="left"/>
      <w:outlineLvl w:val="1"/>
    </w:pPr>
    <w:rPr>
      <w:b/>
    </w:rPr>
  </w:style>
  <w:style w:type="paragraph" w:styleId="berschrift3">
    <w:name w:val="heading 3"/>
    <w:basedOn w:val="berschrift2"/>
    <w:next w:val="Standard"/>
    <w:qFormat/>
    <w:pPr>
      <w:numPr>
        <w:ilvl w:val="2"/>
        <w:numId w:val="23"/>
      </w:numPr>
      <w:spacing w:before="120" w:after="80" w:line="240" w:lineRule="exact"/>
      <w:outlineLvl w:val="2"/>
    </w:pPr>
    <w:rPr>
      <w:b w:val="0"/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4"/>
      </w:numPr>
      <w:spacing w:before="120" w:after="80"/>
      <w:outlineLvl w:val="3"/>
    </w:pPr>
    <w:rPr>
      <w:rFonts w:ascii="AvantGarde Bk BT" w:hAnsi="AvantGarde Bk BT"/>
      <w:sz w:val="24"/>
      <w:u w:val="single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5"/>
      </w:numPr>
      <w:spacing w:before="120" w:after="80"/>
      <w:outlineLvl w:val="4"/>
    </w:pPr>
    <w:rPr>
      <w:rFonts w:ascii="AvantGarde Bk BT" w:hAnsi="AvantGarde Bk BT"/>
      <w:i/>
      <w:sz w:val="24"/>
      <w:u w:val="singl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lang w:val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ascii="Swis721 Lt BT" w:hAnsi="Swis721 Lt BT"/>
      <w:sz w:val="14"/>
      <w:lang w:val="de-DE"/>
    </w:rPr>
  </w:style>
  <w:style w:type="character" w:styleId="Seitenzahl">
    <w:name w:val="page number"/>
    <w:rPr>
      <w:rFonts w:ascii="Swis721 Lt BT" w:hAnsi="Swis721 Lt BT"/>
      <w:sz w:val="14"/>
    </w:rPr>
  </w:style>
  <w:style w:type="paragraph" w:styleId="Textkrper">
    <w:name w:val="Body Text"/>
    <w:basedOn w:val="Standard"/>
  </w:style>
  <w:style w:type="paragraph" w:customStyle="1" w:styleId="Standardfett">
    <w:name w:val="Standard fett"/>
    <w:basedOn w:val="Standard"/>
    <w:rPr>
      <w:b/>
    </w:rPr>
  </w:style>
  <w:style w:type="paragraph" w:customStyle="1" w:styleId="Lauftext">
    <w:name w:val="Lauftext"/>
    <w:basedOn w:val="Standard"/>
  </w:style>
  <w:style w:type="paragraph" w:customStyle="1" w:styleId="VerteilerBeilagen">
    <w:name w:val="Verteiler/Beilagen"/>
    <w:basedOn w:val="Standard"/>
    <w:pPr>
      <w:ind w:left="284" w:hanging="284"/>
    </w:pPr>
  </w:style>
  <w:style w:type="paragraph" w:customStyle="1" w:styleId="VorsitzBemerkungen">
    <w:name w:val="Vorsitz...Bemerkungen"/>
    <w:basedOn w:val="Standard"/>
    <w:pPr>
      <w:spacing w:before="240" w:after="120"/>
    </w:pPr>
    <w:rPr>
      <w:b/>
    </w:rPr>
  </w:style>
  <w:style w:type="paragraph" w:customStyle="1" w:styleId="Protokollgenehmigung">
    <w:name w:val="Protokollgenehmigung"/>
    <w:basedOn w:val="VorsitzBemerkungen"/>
    <w:pPr>
      <w:spacing w:before="0" w:after="0"/>
    </w:pPr>
  </w:style>
  <w:style w:type="paragraph" w:customStyle="1" w:styleId="Protokoll-Titel">
    <w:name w:val="Protokoll-Titel"/>
    <w:basedOn w:val="Standardfett"/>
    <w:pPr>
      <w:spacing w:after="120"/>
    </w:pPr>
    <w:rPr>
      <w:sz w:val="28"/>
    </w:rPr>
  </w:style>
  <w:style w:type="paragraph" w:customStyle="1" w:styleId="Verhandlungen">
    <w:name w:val="Verhandlungen"/>
    <w:basedOn w:val="Standard"/>
    <w:pPr>
      <w:tabs>
        <w:tab w:val="left" w:pos="3402"/>
      </w:tabs>
    </w:pPr>
    <w:rPr>
      <w:b/>
    </w:rPr>
  </w:style>
  <w:style w:type="paragraph" w:customStyle="1" w:styleId="Archivnummer">
    <w:name w:val="Archivnummer"/>
    <w:basedOn w:val="Standard"/>
    <w:pPr>
      <w:tabs>
        <w:tab w:val="left" w:pos="567"/>
        <w:tab w:val="left" w:pos="851"/>
        <w:tab w:val="left" w:pos="3402"/>
      </w:tabs>
    </w:pPr>
    <w:rPr>
      <w:b/>
    </w:rPr>
  </w:style>
  <w:style w:type="paragraph" w:customStyle="1" w:styleId="Titel1">
    <w:name w:val="Titel 1"/>
    <w:basedOn w:val="Standard"/>
    <w:rPr>
      <w:b/>
    </w:rPr>
  </w:style>
  <w:style w:type="paragraph" w:customStyle="1" w:styleId="Titel2">
    <w:name w:val="Titel 2"/>
    <w:basedOn w:val="Standard"/>
    <w:rPr>
      <w:b/>
    </w:rPr>
  </w:style>
  <w:style w:type="paragraph" w:customStyle="1" w:styleId="BeschlussGemeinderat">
    <w:name w:val="Beschluss Gemeinderat"/>
    <w:basedOn w:val="Standard"/>
    <w:pPr>
      <w:spacing w:before="480" w:after="480"/>
    </w:pPr>
    <w:rPr>
      <w:b/>
    </w:rPr>
  </w:style>
  <w:style w:type="paragraph" w:customStyle="1" w:styleId="EinzugStandard">
    <w:name w:val="Einzug Standard"/>
    <w:basedOn w:val="Standard"/>
    <w:pPr>
      <w:tabs>
        <w:tab w:val="left" w:pos="425"/>
      </w:tabs>
      <w:ind w:left="425" w:hanging="425"/>
    </w:pPr>
  </w:style>
  <w:style w:type="paragraph" w:customStyle="1" w:styleId="Mitteilungan">
    <w:name w:val="Mitteilung an"/>
    <w:basedOn w:val="Standard"/>
    <w:pPr>
      <w:tabs>
        <w:tab w:val="left" w:pos="426"/>
        <w:tab w:val="left" w:pos="709"/>
      </w:tabs>
      <w:ind w:left="426" w:hanging="426"/>
    </w:pPr>
  </w:style>
  <w:style w:type="paragraph" w:customStyle="1" w:styleId="Funktion">
    <w:name w:val="Funktion"/>
    <w:basedOn w:val="Standard"/>
    <w:pPr>
      <w:tabs>
        <w:tab w:val="left" w:pos="3005"/>
      </w:tabs>
      <w:spacing w:before="120"/>
    </w:pPr>
  </w:style>
  <w:style w:type="paragraph" w:customStyle="1" w:styleId="Funktion2">
    <w:name w:val="Funktion 2"/>
    <w:basedOn w:val="Funktion"/>
    <w:pPr>
      <w:spacing w:after="720"/>
    </w:pPr>
  </w:style>
  <w:style w:type="paragraph" w:customStyle="1" w:styleId="Ansprechperson">
    <w:name w:val="Ansprechperson"/>
    <w:basedOn w:val="Standard"/>
    <w:pPr>
      <w:tabs>
        <w:tab w:val="left" w:pos="3005"/>
      </w:tabs>
      <w:spacing w:before="120"/>
    </w:pPr>
  </w:style>
  <w:style w:type="paragraph" w:customStyle="1" w:styleId="Dispositiv11">
    <w:name w:val="Dispositiv 1.1"/>
    <w:basedOn w:val="Standard"/>
    <w:pPr>
      <w:spacing w:after="120"/>
      <w:ind w:left="425" w:hanging="425"/>
    </w:pPr>
    <w:rPr>
      <w:rFonts w:ascii="Arial" w:hAnsi="Arial"/>
      <w:sz w:val="24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Utitel1cm">
    <w:name w:val="Utitel1cm"/>
    <w:basedOn w:val="Standard"/>
    <w:pPr>
      <w:spacing w:before="40"/>
      <w:ind w:left="567"/>
    </w:pPr>
    <w:rPr>
      <w:rFonts w:ascii="Arial" w:hAnsi="Arial"/>
      <w:sz w:val="24"/>
      <w:lang w:val="de-DE"/>
    </w:rPr>
  </w:style>
  <w:style w:type="paragraph" w:customStyle="1" w:styleId="PV-Titel1">
    <w:name w:val="PV-Titel 1"/>
    <w:basedOn w:val="Standard"/>
    <w:next w:val="PV-Titel2"/>
    <w:rsid w:val="00226B60"/>
    <w:pPr>
      <w:tabs>
        <w:tab w:val="left" w:pos="709"/>
        <w:tab w:val="left" w:pos="2126"/>
      </w:tabs>
      <w:ind w:left="2126" w:hanging="2126"/>
      <w:jc w:val="left"/>
      <w:outlineLvl w:val="0"/>
    </w:pPr>
    <w:rPr>
      <w:b/>
    </w:rPr>
  </w:style>
  <w:style w:type="paragraph" w:customStyle="1" w:styleId="AIB-Leerzeile">
    <w:name w:val="AIB-Leerzeile"/>
    <w:basedOn w:val="Standard"/>
    <w:next w:val="Standard"/>
    <w:rPr>
      <w:b/>
      <w:color w:val="FFFFFF"/>
    </w:rPr>
  </w:style>
  <w:style w:type="paragraph" w:customStyle="1" w:styleId="PV-Titel2">
    <w:name w:val="PV-Titel 2"/>
    <w:basedOn w:val="Standard"/>
    <w:next w:val="Standard"/>
    <w:rsid w:val="00DA2A83"/>
    <w:pPr>
      <w:spacing w:after="440"/>
      <w:ind w:left="2126"/>
      <w:jc w:val="left"/>
      <w:outlineLvl w:val="1"/>
    </w:pPr>
    <w:rPr>
      <w:b/>
    </w:rPr>
  </w:style>
  <w:style w:type="paragraph" w:customStyle="1" w:styleId="PV-Beschluss">
    <w:name w:val="PV-Beschluss"/>
    <w:basedOn w:val="Standard"/>
    <w:rsid w:val="006638B6"/>
  </w:style>
  <w:style w:type="paragraph" w:customStyle="1" w:styleId="PV-Mitteilungen">
    <w:name w:val="PV-Mitteilungen"/>
    <w:basedOn w:val="Standard"/>
    <w:rsid w:val="006638B6"/>
  </w:style>
  <w:style w:type="paragraph" w:customStyle="1" w:styleId="PV-VersteckterText">
    <w:name w:val="PV-Versteckter Text"/>
    <w:basedOn w:val="Standard"/>
    <w:rsid w:val="006638B6"/>
  </w:style>
  <w:style w:type="character" w:customStyle="1" w:styleId="KopfzeileZchn">
    <w:name w:val="Kopfzeile Zchn"/>
    <w:link w:val="Kopfzeile"/>
    <w:rsid w:val="00A36C91"/>
    <w:rPr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rsid w:val="006E32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E32E4"/>
    <w:rPr>
      <w:rFonts w:ascii="Tahoma" w:hAnsi="Tahoma" w:cs="Tahoma"/>
      <w:sz w:val="16"/>
      <w:szCs w:val="16"/>
      <w:lang w:eastAsia="de-DE"/>
    </w:rPr>
  </w:style>
  <w:style w:type="paragraph" w:customStyle="1" w:styleId="EinfAbs">
    <w:name w:val="[Einf. Abs.]"/>
    <w:basedOn w:val="Standard"/>
    <w:uiPriority w:val="99"/>
    <w:rsid w:val="008C3C8E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CH"/>
    </w:rPr>
  </w:style>
  <w:style w:type="character" w:customStyle="1" w:styleId="FuzeileZchn">
    <w:name w:val="Fußzeile Zchn"/>
    <w:basedOn w:val="Absatz-Standardschriftart"/>
    <w:link w:val="Fuzeile"/>
    <w:rsid w:val="00D25BA1"/>
    <w:rPr>
      <w:rFonts w:ascii="Swis721 Lt BT" w:hAnsi="Swis721 Lt BT"/>
      <w:sz w:val="14"/>
      <w:lang w:val="de-DE" w:eastAsia="de-DE"/>
    </w:rPr>
  </w:style>
  <w:style w:type="paragraph" w:styleId="Listenabsatz">
    <w:name w:val="List Paragraph"/>
    <w:basedOn w:val="Standard"/>
    <w:uiPriority w:val="34"/>
    <w:qFormat/>
    <w:rsid w:val="00EF42A5"/>
    <w:pPr>
      <w:ind w:left="720"/>
      <w:contextualSpacing/>
      <w:jc w:val="left"/>
    </w:pPr>
    <w:rPr>
      <w:rFonts w:ascii="Arial" w:hAnsi="Arial"/>
      <w:sz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B9E3-F96C-4CA9-8C8F-6ECD6070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Ruckli Anja</dc:creator>
  <cp:lastModifiedBy>Ruckli Anja</cp:lastModifiedBy>
  <cp:revision>7</cp:revision>
  <cp:lastPrinted>2021-03-07T13:16:00Z</cp:lastPrinted>
  <dcterms:created xsi:type="dcterms:W3CDTF">2021-02-18T10:18:00Z</dcterms:created>
  <dcterms:modified xsi:type="dcterms:W3CDTF">2021-03-07T13:18:00Z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zungsDatum">
    <vt:lpwstr>Montag, 3. Dezember 2012</vt:lpwstr>
  </property>
  <property fmtid="{D5CDD505-2E9C-101B-9397-08002B2CF9AE}" pid="3" name="SitzungsNr">
    <vt:lpwstr>22</vt:lpwstr>
  </property>
  <property fmtid="{D5CDD505-2E9C-101B-9397-08002B2CF9AE}" pid="4" name="SeitenNr">
    <vt:lpwstr>730</vt:lpwstr>
  </property>
  <property fmtid="{D5CDD505-2E9C-101B-9397-08002B2CF9AE}" pid="5" name="Kommission">
    <vt:lpwstr/>
  </property>
  <property fmtid="{D5CDD505-2E9C-101B-9397-08002B2CF9AE}" pid="6" name="Protokollgruppe">
    <vt:lpwstr>GR_2012</vt:lpwstr>
  </property>
  <property fmtid="{D5CDD505-2E9C-101B-9397-08002B2CF9AE}" pid="7" name="GeschaeftsNr">
    <vt:lpwstr>291</vt:lpwstr>
  </property>
  <property fmtid="{D5CDD505-2E9C-101B-9397-08002B2CF9AE}" pid="8" name="PV_DateiTyp">
    <vt:lpwstr>Protokoll</vt:lpwstr>
  </property>
  <property fmtid="{D5CDD505-2E9C-101B-9397-08002B2CF9AE}" pid="9" name="LetztesDatum">
    <vt:lpwstr>Dienstag, 20. November 2012</vt:lpwstr>
  </property>
  <property fmtid="{D5CDD505-2E9C-101B-9397-08002B2CF9AE}" pid="10" name="ZeitVon">
    <vt:lpwstr/>
  </property>
  <property fmtid="{D5CDD505-2E9C-101B-9397-08002B2CF9AE}" pid="11" name="ZeitBis">
    <vt:lpwstr/>
  </property>
</Properties>
</file>